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Soma Cruz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00" style="width:437.350000pt;height:327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Alignment : Neutral Good (CE in Dracula Mode) 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Race : Human with Draculas soul   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: Vampire, Demon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 Teleport - ignores all abilities this Turn. Shield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Big Gardna Soul - Summons a giant axe which swings wildly dealing 35 damage to a character. Hits Last. Melee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 Gargoyle Soul - Summons a 20 damage immortal Servant which can not be effected by other abilities. Only one such Servant can exist at a time. Summoning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4. Soul of the Demon - Fires a great fireball dealing 20 damage. Ranged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 Soul of the Bat - Turns Soma into a Bat gains Flying this and the next turn if he wishes but can not use other abilities in bat form. Shield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6. Soul of the Succubus - Whenever Soma deals damage he heals 10 HP.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Ultimate : The Power of the Dark Lord - Whenever Soma kills a non-Human character with a Soul he absorbs it , he instantly gains a copy of one of the dead characters basic abilities as chosen by Soma. If he kills a non-Human Servant he copies his masters ability that Summoned him ( there can be any number of these copied abilities ).Characters whos Souls are absorbed this way can not Return to life.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 ultimate takes effect from Round 1. Passive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Alt Ultimate : Dracula Reborn - Soma must witness one of his Good aligned allies getting killed in Game , then if he chooses he may accept his Evil side . If he does he enters Dracula Mode , his Alignment changes to Evil and if he ever drops to 0hp he enters Draculas Monster Form Mode(copy Dracula). If he is killed again he dies permanently. Mode</w:t>
      </w: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920" w:dyaOrig="6722">
          <v:rect xmlns:o="urn:schemas-microsoft-com:office:office" xmlns:v="urn:schemas-microsoft-com:vml" id="rectole0000000001" style="width:246.000000pt;height:336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FORM 2 Demon Form </w:t>
      </w:r>
    </w:p>
    <w:p>
      <w:pPr>
        <w:spacing w:before="100" w:after="1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806" w:dyaOrig="4312">
          <v:rect xmlns:o="urn:schemas-microsoft-com:office:office" xmlns:v="urn:schemas-microsoft-com:vml" id="rectole0000000002" style="width:190.300000pt;height:215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1.JUMP - Dracula gains Flying for this Action he may instantly follow up with Magic Breath if it wasnt Exausted this round.It is then Exausted. Shield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2.MAGIC BREATH - if Flying Dracula deals 5 damage 5x times to all enemies and then another 10 damage,all these attacks except the 10 damage attack Hit First. 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If not Flying Dracula Hits Last but deals 40 damage to all enemies. Ranged Attacks</w:t>
      </w:r>
    </w:p>
    <w:p>
      <w:pPr>
        <w:spacing w:before="100" w:after="1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3.Locust Swarm - skip this Action during the next Action deal 15 damage to all enemies(Hits First).Then summon 3x 0/5 Locust servants,they die after 3 turns including the one they were summoned in but deal 5 damage to all enemies at the end of each action including the one they die in(naturaly or not).Killing Dracula does not cause them to despawn. Ranged , Summoning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media/image2.wmf" Id="docRId5" Type="http://schemas.openxmlformats.org/officeDocument/2006/relationships/image" /><Relationship Target="styles.xml" Id="docRId7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numbering.xml" Id="docRId6" Type="http://schemas.openxmlformats.org/officeDocument/2006/relationships/numbering" /></Relationships>
</file>